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527E275" w:rsidR="00204042" w:rsidRPr="00EA6E35" w:rsidRDefault="00797A71" w:rsidP="00AF3F59">
            <w:pPr>
              <w:rPr>
                <w:b/>
                <w:bCs/>
                <w:color w:val="0000FF"/>
                <w:sz w:val="20"/>
                <w:szCs w:val="20"/>
                <w:lang w:val="en-GB"/>
              </w:rPr>
            </w:pPr>
            <w:hyperlink r:id="rId7" w:history="1">
              <w:r w:rsidRPr="00797A71">
                <w:rPr>
                  <w:rFonts w:ascii="Arial" w:hAnsi="Arial" w:cs="Arial"/>
                  <w:bCs/>
                  <w:noProof/>
                  <w:color w:val="0000FF"/>
                  <w:sz w:val="20"/>
                  <w:szCs w:val="20"/>
                </w:rPr>
                <w:t xml:space="preserve">Asian Journal of Education and Social Studies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6ACB104" w:rsidR="00204042" w:rsidRPr="00EA6E35" w:rsidRDefault="00C44AF7" w:rsidP="00EA6E35">
            <w:pPr>
              <w:pStyle w:val="NormalWeb"/>
              <w:spacing w:before="0" w:beforeAutospacing="0" w:after="0" w:afterAutospacing="0"/>
              <w:rPr>
                <w:rFonts w:ascii="Times New Roman" w:hAnsi="Times New Roman" w:cs="Times New Roman"/>
                <w:b/>
                <w:bCs/>
                <w:sz w:val="20"/>
                <w:szCs w:val="20"/>
                <w:lang w:val="en-GB"/>
              </w:rPr>
            </w:pPr>
            <w:r w:rsidRPr="00C44AF7">
              <w:rPr>
                <w:rFonts w:ascii="Times New Roman" w:hAnsi="Times New Roman" w:cs="Times New Roman"/>
                <w:b/>
                <w:bCs/>
                <w:sz w:val="20"/>
                <w:szCs w:val="20"/>
                <w:lang w:val="en-GB"/>
              </w:rPr>
              <w:t>Ms_AJESS_159051</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4214A71" w:rsidR="00204042" w:rsidRPr="00EA6E35" w:rsidRDefault="006F537B" w:rsidP="00EA6E35">
            <w:pPr>
              <w:pStyle w:val="NormalWeb"/>
              <w:spacing w:before="0" w:beforeAutospacing="0" w:after="0" w:afterAutospacing="0"/>
              <w:rPr>
                <w:rFonts w:ascii="Times New Roman" w:hAnsi="Times New Roman" w:cs="Times New Roman"/>
                <w:b/>
                <w:sz w:val="20"/>
                <w:szCs w:val="20"/>
                <w:lang w:val="en-GB"/>
              </w:rPr>
            </w:pPr>
            <w:r w:rsidRPr="006F537B">
              <w:rPr>
                <w:rFonts w:ascii="Times New Roman" w:hAnsi="Times New Roman" w:cs="Times New Roman"/>
                <w:b/>
                <w:sz w:val="20"/>
                <w:szCs w:val="20"/>
                <w:lang w:val="en-GB"/>
              </w:rPr>
              <w:t>Primary Teachers’ Perceptions of the 2023 Curriculum Reform in Tanzania: A Case Study of the Lindi Region</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166B6C3A" w:rsidR="00204042" w:rsidRPr="009001A7" w:rsidRDefault="009001A7" w:rsidP="009001A7">
            <w:pPr>
              <w:contextualSpacing/>
              <w:jc w:val="both"/>
              <w:rPr>
                <w:sz w:val="20"/>
                <w:szCs w:val="20"/>
                <w:lang w:val="en-GB"/>
              </w:rPr>
            </w:pPr>
            <w:r w:rsidRPr="009001A7">
              <w:rPr>
                <w:sz w:val="20"/>
                <w:szCs w:val="20"/>
                <w:lang w:val="en-GB"/>
              </w:rPr>
              <w:t>This manuscript addresses an important and timely issue concerning the implementation of the 2023 curriculum reform in Tanzania, particularly from the perspective of primary school teachers working in under-resourced contexts. The study contributes valuable empirical evidence from Lindi Region, an area that is rarely represented in curriculum implementation research. The use of interviews together with classroom observations strengthens the credibility of the findings and provides useful insight into the gap between policy intentions and classroom realities. The paper is relevant to scholars, policymakers, and education practitioners interested in competence-based curriculum reforms, teacher agency, and educational change in developing country contexts.</w:t>
            </w:r>
          </w:p>
        </w:tc>
        <w:tc>
          <w:tcPr>
            <w:tcW w:w="1667" w:type="pct"/>
          </w:tcPr>
          <w:p w14:paraId="46643927" w14:textId="75787324" w:rsidR="00204042" w:rsidRPr="00EA6E35" w:rsidRDefault="003E1A60" w:rsidP="00EA6E35">
            <w:pPr>
              <w:keepNext/>
              <w:outlineLvl w:val="1"/>
              <w:rPr>
                <w:rFonts w:eastAsia="MS Mincho"/>
                <w:bCs/>
                <w:sz w:val="20"/>
                <w:szCs w:val="20"/>
                <w:lang w:val="en-GB"/>
              </w:rPr>
            </w:pPr>
            <w:r>
              <w:rPr>
                <w:rFonts w:eastAsia="MS Mincho"/>
                <w:bCs/>
                <w:sz w:val="20"/>
                <w:szCs w:val="20"/>
                <w:lang w:val="en-GB"/>
              </w:rPr>
              <w:t xml:space="preserve">Noted </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ED8FD4B" w:rsidR="00204042" w:rsidRPr="00EA6E35" w:rsidRDefault="009001A7" w:rsidP="00EA6E35">
            <w:pPr>
              <w:ind w:left="360"/>
              <w:rPr>
                <w:b/>
                <w:bCs/>
                <w:sz w:val="20"/>
                <w:szCs w:val="20"/>
                <w:lang w:val="en-GB"/>
              </w:rPr>
            </w:pPr>
            <w:r>
              <w:rPr>
                <w:b/>
                <w:bCs/>
                <w:sz w:val="20"/>
                <w:szCs w:val="20"/>
                <w:lang w:val="en-GB"/>
              </w:rPr>
              <w:t>5</w:t>
            </w:r>
          </w:p>
        </w:tc>
        <w:tc>
          <w:tcPr>
            <w:tcW w:w="1667" w:type="pct"/>
          </w:tcPr>
          <w:p w14:paraId="0C69DD75" w14:textId="3777B994" w:rsidR="00204042" w:rsidRPr="00EA6E35" w:rsidRDefault="003E1A60"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57A1AFC" w:rsidR="00204042" w:rsidRPr="00EA6E35" w:rsidRDefault="009001A7" w:rsidP="00EA6E35">
            <w:pPr>
              <w:ind w:left="360"/>
              <w:rPr>
                <w:b/>
                <w:bCs/>
                <w:sz w:val="20"/>
                <w:szCs w:val="20"/>
                <w:lang w:val="en-GB"/>
              </w:rPr>
            </w:pPr>
            <w:r>
              <w:rPr>
                <w:b/>
                <w:bCs/>
                <w:sz w:val="20"/>
                <w:szCs w:val="20"/>
                <w:lang w:val="en-GB"/>
              </w:rPr>
              <w:t>4</w:t>
            </w:r>
          </w:p>
        </w:tc>
        <w:tc>
          <w:tcPr>
            <w:tcW w:w="1667" w:type="pct"/>
          </w:tcPr>
          <w:p w14:paraId="7FC68848" w14:textId="7A27BC25" w:rsidR="00204042" w:rsidRPr="00EA6E35" w:rsidRDefault="003E1A60"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786A0F3C" w:rsidR="00204042" w:rsidRPr="00EA6E35" w:rsidRDefault="009001A7" w:rsidP="00EA6E35">
            <w:pPr>
              <w:ind w:left="360"/>
              <w:rPr>
                <w:b/>
                <w:bCs/>
                <w:sz w:val="20"/>
                <w:szCs w:val="20"/>
                <w:lang w:val="en-GB"/>
              </w:rPr>
            </w:pPr>
            <w:r>
              <w:rPr>
                <w:b/>
                <w:bCs/>
                <w:sz w:val="20"/>
                <w:szCs w:val="20"/>
                <w:lang w:val="en-GB"/>
              </w:rPr>
              <w:t>4</w:t>
            </w:r>
          </w:p>
        </w:tc>
        <w:tc>
          <w:tcPr>
            <w:tcW w:w="1667" w:type="pct"/>
          </w:tcPr>
          <w:p w14:paraId="61E2DCF4" w14:textId="7C66B19D" w:rsidR="00204042" w:rsidRPr="00EA6E35" w:rsidRDefault="003E1A60"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17D75AE6" w:rsidR="00204042" w:rsidRPr="00EA6E35" w:rsidRDefault="009001A7" w:rsidP="00EA6E35">
            <w:pPr>
              <w:ind w:left="360"/>
              <w:rPr>
                <w:b/>
                <w:bCs/>
                <w:sz w:val="20"/>
                <w:szCs w:val="20"/>
                <w:lang w:val="en-GB"/>
              </w:rPr>
            </w:pPr>
            <w:r>
              <w:rPr>
                <w:b/>
                <w:bCs/>
                <w:sz w:val="20"/>
                <w:szCs w:val="20"/>
                <w:lang w:val="en-GB"/>
              </w:rPr>
              <w:t>5</w:t>
            </w:r>
          </w:p>
        </w:tc>
        <w:tc>
          <w:tcPr>
            <w:tcW w:w="1667" w:type="pct"/>
          </w:tcPr>
          <w:p w14:paraId="0A5EAFF5" w14:textId="681F4A2B" w:rsidR="00204042" w:rsidRPr="00EA6E35" w:rsidRDefault="003E1A60"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3BC6E4D3" w:rsidR="00204042" w:rsidRPr="00EA6E35" w:rsidRDefault="009001A7" w:rsidP="00EA6E35">
            <w:pPr>
              <w:ind w:left="360"/>
              <w:rPr>
                <w:b/>
                <w:bCs/>
                <w:sz w:val="20"/>
                <w:szCs w:val="20"/>
                <w:lang w:val="en-GB"/>
              </w:rPr>
            </w:pPr>
            <w:r>
              <w:rPr>
                <w:b/>
                <w:bCs/>
                <w:sz w:val="20"/>
                <w:szCs w:val="20"/>
                <w:lang w:val="en-GB"/>
              </w:rPr>
              <w:t>5</w:t>
            </w:r>
          </w:p>
        </w:tc>
        <w:tc>
          <w:tcPr>
            <w:tcW w:w="1667" w:type="pct"/>
          </w:tcPr>
          <w:p w14:paraId="56AACFE7" w14:textId="2274CC9A" w:rsidR="00204042" w:rsidRPr="00EA6E35" w:rsidRDefault="003E1A60"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58454021" w:rsidR="00204042" w:rsidRPr="00EA6E35" w:rsidRDefault="009001A7" w:rsidP="00EA6E35">
            <w:pPr>
              <w:ind w:left="360"/>
              <w:rPr>
                <w:b/>
                <w:bCs/>
                <w:sz w:val="20"/>
                <w:szCs w:val="20"/>
                <w:lang w:val="en-GB"/>
              </w:rPr>
            </w:pPr>
            <w:r>
              <w:rPr>
                <w:b/>
                <w:bCs/>
                <w:sz w:val="20"/>
                <w:szCs w:val="20"/>
                <w:lang w:val="en-GB"/>
              </w:rPr>
              <w:t>4</w:t>
            </w:r>
          </w:p>
        </w:tc>
        <w:tc>
          <w:tcPr>
            <w:tcW w:w="1667" w:type="pct"/>
          </w:tcPr>
          <w:p w14:paraId="734BAD15" w14:textId="21142AEC" w:rsidR="00204042" w:rsidRPr="00EA6E35" w:rsidRDefault="003E1A60"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73BA04C8" w:rsidR="00204042" w:rsidRPr="00EA6E35" w:rsidRDefault="009001A7" w:rsidP="00EA6E35">
            <w:pPr>
              <w:ind w:left="360"/>
              <w:rPr>
                <w:b/>
                <w:bCs/>
                <w:sz w:val="20"/>
                <w:szCs w:val="20"/>
                <w:lang w:val="en-GB"/>
              </w:rPr>
            </w:pPr>
            <w:r>
              <w:rPr>
                <w:b/>
                <w:bCs/>
                <w:sz w:val="20"/>
                <w:szCs w:val="20"/>
                <w:lang w:val="en-GB"/>
              </w:rPr>
              <w:t>5</w:t>
            </w:r>
          </w:p>
        </w:tc>
        <w:tc>
          <w:tcPr>
            <w:tcW w:w="1667" w:type="pct"/>
          </w:tcPr>
          <w:p w14:paraId="5B378D21" w14:textId="6F4DD42B" w:rsidR="00204042" w:rsidRPr="00EA6E35" w:rsidRDefault="003E1A60"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425661D8" w:rsidR="00204042" w:rsidRPr="00EA6E35" w:rsidRDefault="009001A7" w:rsidP="00EA6E35">
            <w:pPr>
              <w:ind w:left="360"/>
              <w:rPr>
                <w:b/>
                <w:bCs/>
                <w:sz w:val="20"/>
                <w:szCs w:val="20"/>
                <w:lang w:val="en-GB"/>
              </w:rPr>
            </w:pPr>
            <w:r>
              <w:rPr>
                <w:b/>
                <w:bCs/>
                <w:sz w:val="20"/>
                <w:szCs w:val="20"/>
                <w:lang w:val="en-GB"/>
              </w:rPr>
              <w:t>5</w:t>
            </w:r>
          </w:p>
        </w:tc>
        <w:tc>
          <w:tcPr>
            <w:tcW w:w="1667" w:type="pct"/>
          </w:tcPr>
          <w:p w14:paraId="103D7017" w14:textId="5DF98762" w:rsidR="00204042" w:rsidRPr="00EA6E35" w:rsidRDefault="003E1A60"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06F4789C" w:rsidR="00204042" w:rsidRPr="00EA6E35" w:rsidRDefault="009001A7" w:rsidP="00AF3F59">
            <w:pPr>
              <w:contextualSpacing/>
              <w:rPr>
                <w:bCs/>
                <w:sz w:val="20"/>
                <w:szCs w:val="20"/>
                <w:lang w:val="en-GB"/>
              </w:rPr>
            </w:pPr>
            <w:r>
              <w:rPr>
                <w:bCs/>
                <w:sz w:val="20"/>
                <w:szCs w:val="20"/>
                <w:lang w:val="en-GB"/>
              </w:rPr>
              <w:t>5</w:t>
            </w:r>
          </w:p>
        </w:tc>
        <w:tc>
          <w:tcPr>
            <w:tcW w:w="1667" w:type="pct"/>
          </w:tcPr>
          <w:p w14:paraId="5C85D0C2" w14:textId="5C9274C7" w:rsidR="00204042" w:rsidRPr="00EA6E35" w:rsidRDefault="003E1A60"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6BC3A3AE" w:rsidR="00204042" w:rsidRPr="00EA6E35" w:rsidRDefault="009001A7" w:rsidP="00AF3F59">
            <w:pPr>
              <w:contextualSpacing/>
              <w:rPr>
                <w:bCs/>
                <w:sz w:val="20"/>
                <w:szCs w:val="20"/>
                <w:lang w:val="en-GB"/>
              </w:rPr>
            </w:pPr>
            <w:r>
              <w:rPr>
                <w:bCs/>
                <w:sz w:val="20"/>
                <w:szCs w:val="20"/>
                <w:lang w:val="en-GB"/>
              </w:rPr>
              <w:t>4</w:t>
            </w:r>
          </w:p>
        </w:tc>
        <w:tc>
          <w:tcPr>
            <w:tcW w:w="1667" w:type="pct"/>
          </w:tcPr>
          <w:p w14:paraId="3731B36A" w14:textId="1DF528E6" w:rsidR="00204042" w:rsidRPr="00EA6E35" w:rsidRDefault="003E1A60"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4B6B2E17" w:rsidR="00204042" w:rsidRPr="00EA6E35" w:rsidRDefault="009001A7" w:rsidP="00AF3F59">
            <w:pPr>
              <w:contextualSpacing/>
              <w:rPr>
                <w:bCs/>
                <w:sz w:val="20"/>
                <w:szCs w:val="20"/>
                <w:lang w:val="en-GB"/>
              </w:rPr>
            </w:pPr>
            <w:r>
              <w:rPr>
                <w:bCs/>
                <w:sz w:val="20"/>
                <w:szCs w:val="20"/>
                <w:lang w:val="en-GB"/>
              </w:rPr>
              <w:t>5</w:t>
            </w:r>
          </w:p>
        </w:tc>
        <w:tc>
          <w:tcPr>
            <w:tcW w:w="1667" w:type="pct"/>
          </w:tcPr>
          <w:p w14:paraId="076CB8C3" w14:textId="4BF34A5E" w:rsidR="00204042" w:rsidRPr="00EA6E35" w:rsidRDefault="003E1A60"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21336C26" w14:textId="69D40723" w:rsidR="00204042" w:rsidRPr="00EA6E35" w:rsidRDefault="009001A7" w:rsidP="00AF3F59">
            <w:pPr>
              <w:contextualSpacing/>
              <w:rPr>
                <w:bCs/>
                <w:sz w:val="20"/>
                <w:szCs w:val="20"/>
                <w:lang w:val="en-GB"/>
              </w:rPr>
            </w:pPr>
            <w:r>
              <w:rPr>
                <w:bCs/>
                <w:sz w:val="20"/>
                <w:szCs w:val="20"/>
                <w:lang w:val="en-GB"/>
              </w:rPr>
              <w:lastRenderedPageBreak/>
              <w:t>5</w:t>
            </w:r>
          </w:p>
        </w:tc>
        <w:tc>
          <w:tcPr>
            <w:tcW w:w="1667" w:type="pct"/>
          </w:tcPr>
          <w:p w14:paraId="4CC8AAA5" w14:textId="6E934AF5" w:rsidR="00204042" w:rsidRPr="00EA6E35" w:rsidRDefault="003E1A60"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0622C14E" w:rsidR="00204042" w:rsidRPr="00EA6E35" w:rsidRDefault="009001A7" w:rsidP="00AF3F59">
            <w:pPr>
              <w:contextualSpacing/>
              <w:rPr>
                <w:bCs/>
                <w:sz w:val="20"/>
                <w:szCs w:val="20"/>
                <w:lang w:val="en-GB"/>
              </w:rPr>
            </w:pPr>
            <w:r>
              <w:rPr>
                <w:bCs/>
                <w:sz w:val="20"/>
                <w:szCs w:val="20"/>
                <w:lang w:val="en-GB"/>
              </w:rPr>
              <w:t>4</w:t>
            </w:r>
          </w:p>
        </w:tc>
        <w:tc>
          <w:tcPr>
            <w:tcW w:w="1667" w:type="pct"/>
          </w:tcPr>
          <w:p w14:paraId="71FF1B95" w14:textId="25200FE2" w:rsidR="00204042" w:rsidRPr="00EA6E35" w:rsidRDefault="003E1A60"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7E5E7CE9" w:rsidR="00204042" w:rsidRPr="00EA6E35" w:rsidRDefault="009001A7" w:rsidP="00AF3F59">
            <w:pPr>
              <w:contextualSpacing/>
              <w:rPr>
                <w:bCs/>
                <w:sz w:val="20"/>
                <w:szCs w:val="20"/>
                <w:lang w:val="en-GB"/>
              </w:rPr>
            </w:pPr>
            <w:r>
              <w:rPr>
                <w:bCs/>
                <w:sz w:val="20"/>
                <w:szCs w:val="20"/>
                <w:lang w:val="en-GB"/>
              </w:rPr>
              <w:t>4</w:t>
            </w:r>
          </w:p>
        </w:tc>
        <w:tc>
          <w:tcPr>
            <w:tcW w:w="1667" w:type="pct"/>
          </w:tcPr>
          <w:p w14:paraId="776025FB" w14:textId="7BB2FF0D" w:rsidR="00204042" w:rsidRPr="00EA6E35" w:rsidRDefault="003E1A60"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09EB03F7" w:rsidR="00204042" w:rsidRPr="00EA6E35" w:rsidRDefault="009001A7" w:rsidP="00AF3F59">
            <w:pPr>
              <w:contextualSpacing/>
              <w:rPr>
                <w:bCs/>
                <w:sz w:val="20"/>
                <w:szCs w:val="20"/>
                <w:lang w:val="en-GB"/>
              </w:rPr>
            </w:pPr>
            <w:r>
              <w:rPr>
                <w:bCs/>
                <w:sz w:val="20"/>
                <w:szCs w:val="20"/>
                <w:lang w:val="en-GB"/>
              </w:rPr>
              <w:t>4</w:t>
            </w:r>
          </w:p>
        </w:tc>
        <w:tc>
          <w:tcPr>
            <w:tcW w:w="1667" w:type="pct"/>
          </w:tcPr>
          <w:p w14:paraId="3D972FCB" w14:textId="2FD1D62D" w:rsidR="00204042" w:rsidRPr="00EA6E35" w:rsidRDefault="003E1A60" w:rsidP="00EA6E35">
            <w:pPr>
              <w:keepNext/>
              <w:outlineLvl w:val="1"/>
              <w:rPr>
                <w:rFonts w:eastAsia="MS Mincho"/>
                <w:bCs/>
                <w:sz w:val="20"/>
                <w:szCs w:val="20"/>
                <w:lang w:val="en-GB"/>
              </w:rPr>
            </w:pPr>
            <w:r>
              <w:rPr>
                <w:rFonts w:eastAsia="MS Mincho"/>
                <w:bCs/>
                <w:sz w:val="20"/>
                <w:szCs w:val="20"/>
                <w:lang w:val="en-GB"/>
              </w:rPr>
              <w:t xml:space="preserve">Noted </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46C9C753" w:rsidR="00204042" w:rsidRPr="009001A7" w:rsidRDefault="009001A7" w:rsidP="009001A7">
            <w:pPr>
              <w:ind w:left="360"/>
              <w:jc w:val="both"/>
              <w:rPr>
                <w:sz w:val="20"/>
                <w:szCs w:val="20"/>
                <w:lang w:val="en-GB"/>
              </w:rPr>
            </w:pPr>
            <w:r w:rsidRPr="009001A7">
              <w:rPr>
                <w:sz w:val="20"/>
                <w:szCs w:val="20"/>
              </w:rPr>
              <w:t>YES.</w:t>
            </w:r>
            <w:r w:rsidRPr="009001A7">
              <w:rPr>
                <w:sz w:val="20"/>
                <w:szCs w:val="20"/>
              </w:rPr>
              <w:br/>
            </w:r>
          </w:p>
        </w:tc>
        <w:tc>
          <w:tcPr>
            <w:tcW w:w="1667" w:type="pct"/>
          </w:tcPr>
          <w:p w14:paraId="716ABA7E" w14:textId="7EC2B119" w:rsidR="00204042" w:rsidRPr="00EA6E35" w:rsidRDefault="003E1A60"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6ABFDB19" w14:textId="77777777" w:rsidR="00204042" w:rsidRDefault="00204042" w:rsidP="00EA6E35">
            <w:pPr>
              <w:ind w:left="360"/>
              <w:rPr>
                <w:b/>
                <w:bCs/>
                <w:sz w:val="20"/>
                <w:szCs w:val="20"/>
                <w:lang w:val="en-GB"/>
              </w:rPr>
            </w:pPr>
          </w:p>
          <w:p w14:paraId="41C8B284" w14:textId="77777777" w:rsidR="009001A7" w:rsidRDefault="009001A7" w:rsidP="009001A7">
            <w:pPr>
              <w:rPr>
                <w:b/>
                <w:bCs/>
                <w:sz w:val="20"/>
                <w:szCs w:val="20"/>
                <w:lang w:val="en-GB"/>
              </w:rPr>
            </w:pPr>
          </w:p>
          <w:p w14:paraId="65DAEA9A" w14:textId="61FA90B1" w:rsidR="009001A7" w:rsidRPr="009001A7" w:rsidRDefault="009001A7" w:rsidP="009001A7">
            <w:pPr>
              <w:tabs>
                <w:tab w:val="left" w:pos="1404"/>
              </w:tabs>
              <w:jc w:val="both"/>
              <w:rPr>
                <w:sz w:val="20"/>
                <w:szCs w:val="20"/>
                <w:lang w:val="en-GB"/>
              </w:rPr>
            </w:pPr>
            <w:r>
              <w:rPr>
                <w:sz w:val="20"/>
                <w:szCs w:val="20"/>
                <w:lang w:val="en-GB"/>
              </w:rPr>
              <w:t>Y</w:t>
            </w:r>
            <w:r w:rsidRPr="009001A7">
              <w:rPr>
                <w:sz w:val="20"/>
                <w:szCs w:val="20"/>
                <w:lang w:val="en-GB"/>
              </w:rPr>
              <w:t>ES.</w:t>
            </w:r>
          </w:p>
          <w:p w14:paraId="7DC0514E" w14:textId="45F092E5" w:rsidR="009001A7" w:rsidRPr="009001A7" w:rsidRDefault="009001A7" w:rsidP="009001A7">
            <w:pPr>
              <w:tabs>
                <w:tab w:val="left" w:pos="1404"/>
              </w:tabs>
              <w:jc w:val="both"/>
              <w:rPr>
                <w:sz w:val="20"/>
                <w:szCs w:val="20"/>
                <w:lang w:val="en-GB"/>
              </w:rPr>
            </w:pPr>
          </w:p>
        </w:tc>
        <w:tc>
          <w:tcPr>
            <w:tcW w:w="1667" w:type="pct"/>
          </w:tcPr>
          <w:p w14:paraId="55FC2422" w14:textId="0D10696D" w:rsidR="00204042" w:rsidRPr="00EA6E35" w:rsidRDefault="003E1A60"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1D397689" w14:textId="77777777" w:rsidR="009001A7" w:rsidRPr="009001A7" w:rsidRDefault="009001A7" w:rsidP="009001A7">
            <w:pPr>
              <w:contextualSpacing/>
              <w:jc w:val="both"/>
              <w:rPr>
                <w:bCs/>
                <w:sz w:val="20"/>
                <w:szCs w:val="20"/>
                <w:lang w:val="en-GB"/>
              </w:rPr>
            </w:pPr>
            <w:r w:rsidRPr="009001A7">
              <w:rPr>
                <w:bCs/>
                <w:sz w:val="20"/>
                <w:szCs w:val="20"/>
                <w:lang w:val="en-GB"/>
              </w:rPr>
              <w:t>YES.</w:t>
            </w:r>
          </w:p>
          <w:p w14:paraId="25087CE6" w14:textId="39404092" w:rsidR="00204042" w:rsidRPr="00EA6E35" w:rsidRDefault="00204042" w:rsidP="009001A7">
            <w:pPr>
              <w:contextualSpacing/>
              <w:jc w:val="both"/>
              <w:rPr>
                <w:bCs/>
                <w:sz w:val="20"/>
                <w:szCs w:val="20"/>
                <w:lang w:val="en-GB"/>
              </w:rPr>
            </w:pPr>
          </w:p>
        </w:tc>
        <w:tc>
          <w:tcPr>
            <w:tcW w:w="1667" w:type="pct"/>
          </w:tcPr>
          <w:p w14:paraId="51AC5B4C" w14:textId="6A6A5D9A" w:rsidR="00204042" w:rsidRPr="00EA6E35" w:rsidRDefault="003E1A60"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755440BE" w14:textId="77777777" w:rsidR="009001A7" w:rsidRPr="009001A7" w:rsidRDefault="009001A7" w:rsidP="009001A7">
            <w:pPr>
              <w:contextualSpacing/>
              <w:jc w:val="both"/>
              <w:rPr>
                <w:bCs/>
                <w:sz w:val="20"/>
                <w:szCs w:val="20"/>
                <w:lang w:val="en-GB"/>
              </w:rPr>
            </w:pPr>
            <w:r w:rsidRPr="009001A7">
              <w:rPr>
                <w:bCs/>
                <w:sz w:val="20"/>
                <w:szCs w:val="20"/>
                <w:lang w:val="en-GB"/>
              </w:rPr>
              <w:t>YES.</w:t>
            </w:r>
          </w:p>
          <w:p w14:paraId="55F581BC" w14:textId="70F9F1A9" w:rsidR="00204042" w:rsidRPr="00EA6E35" w:rsidRDefault="00204042" w:rsidP="009001A7">
            <w:pPr>
              <w:contextualSpacing/>
              <w:jc w:val="both"/>
              <w:rPr>
                <w:bCs/>
                <w:sz w:val="20"/>
                <w:szCs w:val="20"/>
                <w:lang w:val="en-GB"/>
              </w:rPr>
            </w:pPr>
          </w:p>
        </w:tc>
        <w:tc>
          <w:tcPr>
            <w:tcW w:w="1667" w:type="pct"/>
          </w:tcPr>
          <w:p w14:paraId="467EE6CF" w14:textId="551116A9" w:rsidR="00204042" w:rsidRPr="00EA6E35" w:rsidRDefault="003E1A60"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E39200D" w14:textId="77777777" w:rsidR="009001A7" w:rsidRPr="009001A7" w:rsidRDefault="009001A7" w:rsidP="009001A7">
            <w:pPr>
              <w:contextualSpacing/>
              <w:rPr>
                <w:bCs/>
                <w:sz w:val="20"/>
                <w:szCs w:val="20"/>
                <w:lang w:val="en-GB"/>
              </w:rPr>
            </w:pPr>
            <w:r w:rsidRPr="009001A7">
              <w:rPr>
                <w:bCs/>
                <w:sz w:val="20"/>
                <w:szCs w:val="20"/>
                <w:lang w:val="en-GB"/>
              </w:rPr>
              <w:t>NO.</w:t>
            </w:r>
          </w:p>
          <w:p w14:paraId="54F0B5A8" w14:textId="3FB8CB51" w:rsidR="00204042" w:rsidRPr="00EA6E35" w:rsidRDefault="00204042" w:rsidP="009001A7">
            <w:pPr>
              <w:contextualSpacing/>
              <w:rPr>
                <w:bCs/>
                <w:sz w:val="20"/>
                <w:szCs w:val="20"/>
                <w:lang w:val="en-GB"/>
              </w:rPr>
            </w:pPr>
          </w:p>
        </w:tc>
        <w:tc>
          <w:tcPr>
            <w:tcW w:w="1667" w:type="pct"/>
          </w:tcPr>
          <w:p w14:paraId="3175E146" w14:textId="0F9E9CA1" w:rsidR="00204042" w:rsidRPr="00EA6E35" w:rsidRDefault="003E1A60" w:rsidP="00EA6E35">
            <w:pPr>
              <w:keepNext/>
              <w:outlineLvl w:val="1"/>
              <w:rPr>
                <w:rFonts w:eastAsia="MS Mincho"/>
                <w:bCs/>
                <w:sz w:val="20"/>
                <w:szCs w:val="20"/>
                <w:lang w:val="en-GB"/>
              </w:rPr>
            </w:pPr>
            <w:r>
              <w:rPr>
                <w:rFonts w:eastAsia="MS Mincho"/>
                <w:bCs/>
                <w:sz w:val="20"/>
                <w:szCs w:val="20"/>
                <w:lang w:val="en-GB"/>
              </w:rPr>
              <w:t xml:space="preserve">Noted </w:t>
            </w:r>
          </w:p>
        </w:tc>
      </w:tr>
    </w:tbl>
    <w:p w14:paraId="217D56E7" w14:textId="77777777" w:rsidR="00204042" w:rsidRPr="00AF3F59" w:rsidRDefault="00204042">
      <w:pPr>
        <w:keepNext/>
        <w:outlineLvl w:val="1"/>
        <w:rPr>
          <w:rFonts w:eastAsia="MS Mincho"/>
          <w:b/>
          <w:bCs/>
          <w:sz w:val="20"/>
          <w:szCs w:val="20"/>
          <w:highlight w:val="yellow"/>
          <w:lang w:val="en-GB"/>
        </w:rPr>
      </w:pPr>
    </w:p>
    <w:p w14:paraId="12181B08" w14:textId="77777777" w:rsidR="00D86E08" w:rsidRDefault="00D86E08" w:rsidP="00D86E08"/>
    <w:sectPr w:rsidR="00D86E0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3BBA3" w14:textId="77777777" w:rsidR="00D4397B" w:rsidRDefault="00D4397B">
      <w:r>
        <w:separator/>
      </w:r>
    </w:p>
  </w:endnote>
  <w:endnote w:type="continuationSeparator" w:id="0">
    <w:p w14:paraId="6F0C39E6" w14:textId="77777777" w:rsidR="00D4397B" w:rsidRDefault="00D43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2055F546"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F5C1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F5C18">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90683" w14:textId="77777777" w:rsidR="00D4397B" w:rsidRDefault="00D4397B">
      <w:r>
        <w:separator/>
      </w:r>
    </w:p>
  </w:footnote>
  <w:footnote w:type="continuationSeparator" w:id="0">
    <w:p w14:paraId="17E78940" w14:textId="77777777" w:rsidR="00D4397B" w:rsidRDefault="00D43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E2506E7"/>
    <w:multiLevelType w:val="multilevel"/>
    <w:tmpl w:val="025C0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11957629">
    <w:abstractNumId w:val="4"/>
  </w:num>
  <w:num w:numId="2" w16cid:durableId="375934756">
    <w:abstractNumId w:val="8"/>
  </w:num>
  <w:num w:numId="3" w16cid:durableId="347603164">
    <w:abstractNumId w:val="7"/>
  </w:num>
  <w:num w:numId="4" w16cid:durableId="1807773770">
    <w:abstractNumId w:val="9"/>
  </w:num>
  <w:num w:numId="5" w16cid:durableId="1420177785">
    <w:abstractNumId w:val="6"/>
  </w:num>
  <w:num w:numId="6" w16cid:durableId="1366249929">
    <w:abstractNumId w:val="0"/>
  </w:num>
  <w:num w:numId="7" w16cid:durableId="1036807751">
    <w:abstractNumId w:val="3"/>
  </w:num>
  <w:num w:numId="8" w16cid:durableId="941452658">
    <w:abstractNumId w:val="12"/>
  </w:num>
  <w:num w:numId="9" w16cid:durableId="538124014">
    <w:abstractNumId w:val="10"/>
  </w:num>
  <w:num w:numId="10" w16cid:durableId="1316256552">
    <w:abstractNumId w:val="2"/>
  </w:num>
  <w:num w:numId="11" w16cid:durableId="890651825">
    <w:abstractNumId w:val="1"/>
  </w:num>
  <w:num w:numId="12" w16cid:durableId="1931813718">
    <w:abstractNumId w:val="5"/>
  </w:num>
  <w:num w:numId="13" w16cid:durableId="7513161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7E6F"/>
    <w:rsid w:val="00012751"/>
    <w:rsid w:val="00047B9E"/>
    <w:rsid w:val="001061B4"/>
    <w:rsid w:val="00204042"/>
    <w:rsid w:val="00206283"/>
    <w:rsid w:val="00261933"/>
    <w:rsid w:val="00280AB4"/>
    <w:rsid w:val="002C66D6"/>
    <w:rsid w:val="003E1A60"/>
    <w:rsid w:val="004D046C"/>
    <w:rsid w:val="005C677A"/>
    <w:rsid w:val="006534F5"/>
    <w:rsid w:val="006F537B"/>
    <w:rsid w:val="00714D35"/>
    <w:rsid w:val="00797A71"/>
    <w:rsid w:val="007A699C"/>
    <w:rsid w:val="007E51D8"/>
    <w:rsid w:val="008A75C0"/>
    <w:rsid w:val="008D2987"/>
    <w:rsid w:val="009001A7"/>
    <w:rsid w:val="00992E11"/>
    <w:rsid w:val="009A3A95"/>
    <w:rsid w:val="009E3E41"/>
    <w:rsid w:val="00A7113E"/>
    <w:rsid w:val="00AA476E"/>
    <w:rsid w:val="00AF3F59"/>
    <w:rsid w:val="00C255C0"/>
    <w:rsid w:val="00C36DAD"/>
    <w:rsid w:val="00C44AF7"/>
    <w:rsid w:val="00C9691E"/>
    <w:rsid w:val="00CF5C18"/>
    <w:rsid w:val="00D033C8"/>
    <w:rsid w:val="00D4397B"/>
    <w:rsid w:val="00D51B4B"/>
    <w:rsid w:val="00D86E08"/>
    <w:rsid w:val="00DF4831"/>
    <w:rsid w:val="00E13F66"/>
    <w:rsid w:val="00E24527"/>
    <w:rsid w:val="00E46CBC"/>
    <w:rsid w:val="00EA6E35"/>
    <w:rsid w:val="00EE3E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511247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0421041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232421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059179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146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727</Words>
  <Characters>4147</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1185</cp:lastModifiedBy>
  <cp:revision>47</cp:revision>
  <dcterms:created xsi:type="dcterms:W3CDTF">2026-03-24T06:15:00Z</dcterms:created>
  <dcterms:modified xsi:type="dcterms:W3CDTF">2026-05-23T05:33:00Z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